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1276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1276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C4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0A5A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2025 -2026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127636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12763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C42E85">
        <w:rPr>
          <w:b/>
          <w:bCs/>
          <w:sz w:val="23"/>
          <w:szCs w:val="23"/>
        </w:rPr>
        <w:t>Количество слов: 180-220</w:t>
      </w:r>
    </w:p>
    <w:p w:rsidR="0063785F" w:rsidRDefault="0063785F" w:rsidP="00127636">
      <w:pPr>
        <w:pStyle w:val="Default"/>
        <w:rPr>
          <w:b/>
          <w:bCs/>
          <w:sz w:val="23"/>
          <w:szCs w:val="23"/>
        </w:rPr>
      </w:pPr>
    </w:p>
    <w:p w:rsidR="0063785F" w:rsidRDefault="0063785F" w:rsidP="00127636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127636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C42E85">
        <w:rPr>
          <w:b/>
          <w:bCs/>
          <w:sz w:val="23"/>
          <w:szCs w:val="23"/>
          <w:u w:val="single"/>
        </w:rPr>
        <w:t>62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C42E85">
        <w:rPr>
          <w:b/>
          <w:bCs/>
          <w:sz w:val="23"/>
          <w:szCs w:val="23"/>
          <w:u w:val="single"/>
        </w:rPr>
        <w:t>242</w:t>
      </w:r>
    </w:p>
    <w:p w:rsidR="0063785F" w:rsidRDefault="0063785F" w:rsidP="00127636">
      <w:pPr>
        <w:pStyle w:val="Default"/>
        <w:rPr>
          <w:sz w:val="23"/>
          <w:szCs w:val="23"/>
        </w:rPr>
      </w:pPr>
    </w:p>
    <w:tbl>
      <w:tblPr>
        <w:tblW w:w="15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833"/>
        <w:gridCol w:w="2832"/>
        <w:gridCol w:w="2972"/>
        <w:gridCol w:w="2694"/>
      </w:tblGrid>
      <w:tr w:rsidR="0063785F" w:rsidTr="00127636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A73DC">
              <w:rPr>
                <w:sz w:val="20"/>
                <w:szCs w:val="20"/>
              </w:rPr>
              <w:t xml:space="preserve"> Написана сказка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FA73DC">
              <w:rPr>
                <w:sz w:val="20"/>
                <w:szCs w:val="20"/>
              </w:rPr>
              <w:t>Есть «магические», «волшебные» элементы (1 балл)</w:t>
            </w:r>
          </w:p>
          <w:p w:rsidR="00302EF5" w:rsidRPr="002603AA" w:rsidRDefault="00854738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начало, соответствующее сказке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C42E85">
              <w:rPr>
                <w:sz w:val="20"/>
                <w:szCs w:val="20"/>
              </w:rPr>
              <w:t xml:space="preserve"> Участник </w:t>
            </w:r>
            <w:proofErr w:type="gramStart"/>
            <w:r w:rsidR="00C42E85">
              <w:rPr>
                <w:sz w:val="20"/>
                <w:szCs w:val="20"/>
              </w:rPr>
              <w:t>написал</w:t>
            </w:r>
            <w:proofErr w:type="gramEnd"/>
            <w:r w:rsidR="00C42E85">
              <w:rPr>
                <w:sz w:val="20"/>
                <w:szCs w:val="20"/>
              </w:rPr>
              <w:t xml:space="preserve"> что произошло и почему люди перестали отмечать этот праздник</w:t>
            </w:r>
            <w:r w:rsidR="00FA73DC">
              <w:rPr>
                <w:sz w:val="20"/>
                <w:szCs w:val="20"/>
              </w:rPr>
              <w:t>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Default="00854738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Участник написал про </w:t>
            </w:r>
            <w:r w:rsidR="00C42E85">
              <w:rPr>
                <w:sz w:val="20"/>
                <w:szCs w:val="20"/>
              </w:rPr>
              <w:t xml:space="preserve">чувства людей/атмосферу от потери праздника </w:t>
            </w:r>
            <w:r w:rsidR="00FA73DC">
              <w:rPr>
                <w:sz w:val="20"/>
                <w:szCs w:val="20"/>
              </w:rPr>
              <w:t>(</w:t>
            </w:r>
            <w:r w:rsidR="00A65D5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C42E85" w:rsidRPr="002603AA" w:rsidRDefault="00C42E85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Участник написал про чувства людей/</w:t>
            </w:r>
            <w:r w:rsidR="001276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атмосферу от возвращения праздника (1 балл)</w:t>
            </w:r>
          </w:p>
          <w:p w:rsidR="00854738" w:rsidRPr="00FA73DC" w:rsidRDefault="00C42E85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Есть диалог или прямая речь </w:t>
            </w:r>
            <w:r w:rsidR="00FA73DC" w:rsidRPr="00FA73DC">
              <w:rPr>
                <w:sz w:val="20"/>
                <w:szCs w:val="20"/>
              </w:rPr>
              <w:t xml:space="preserve">(1 </w:t>
            </w:r>
            <w:r w:rsidR="00FA73DC">
              <w:rPr>
                <w:sz w:val="20"/>
                <w:szCs w:val="20"/>
              </w:rPr>
              <w:t xml:space="preserve">балл) </w:t>
            </w:r>
          </w:p>
          <w:p w:rsidR="00C42E85" w:rsidRPr="002603AA" w:rsidRDefault="00C42E85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A73DC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 Участник </w:t>
            </w:r>
            <w:r>
              <w:rPr>
                <w:sz w:val="20"/>
                <w:szCs w:val="20"/>
              </w:rPr>
              <w:t xml:space="preserve">использовал лексически и грамматически верно все (3) данные слова </w:t>
            </w:r>
            <w:r w:rsidRPr="00260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(2 балла)</w:t>
            </w:r>
          </w:p>
          <w:p w:rsidR="00C42E85" w:rsidRPr="00FA73DC" w:rsidRDefault="00C42E85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</w:t>
            </w:r>
            <w:proofErr w:type="gramStart"/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 лексически и грамматически верно 1-2  данные слова</w:t>
            </w:r>
            <w:r w:rsidRPr="00260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(1 балл</w:t>
            </w:r>
            <w:proofErr w:type="gramEnd"/>
          </w:p>
          <w:p w:rsidR="00C42E85" w:rsidRPr="00AA4CE1" w:rsidRDefault="00C42E85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использовал ни одно слово (0 баллов) </w:t>
            </w:r>
          </w:p>
          <w:p w:rsidR="00FA73DC" w:rsidRPr="00FA73DC" w:rsidRDefault="00FA73DC" w:rsidP="00127636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127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127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C42E85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C42E85">
              <w:rPr>
                <w:rFonts w:ascii="Times New Roman" w:hAnsi="Times New Roman" w:cs="Times New Roman"/>
                <w:sz w:val="20"/>
                <w:szCs w:val="20"/>
              </w:rPr>
              <w:t>написали более 242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2E8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127636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12763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127636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127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127636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</w:t>
            </w:r>
            <w:bookmarkStart w:id="0" w:name="_GoBack"/>
            <w:bookmarkEnd w:id="0"/>
            <w:r>
              <w:rPr>
                <w:sz w:val="20"/>
                <w:szCs w:val="20"/>
              </w:rPr>
              <w:t>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127636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1276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1276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1276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 w:rsidP="00127636">
      <w:pPr>
        <w:spacing w:after="0" w:line="240" w:lineRule="auto"/>
      </w:pPr>
    </w:p>
    <w:sectPr w:rsidR="00BB32DA" w:rsidSect="00127636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6BF"/>
    <w:rsid w:val="000A5A8B"/>
    <w:rsid w:val="000B420F"/>
    <w:rsid w:val="000C4F48"/>
    <w:rsid w:val="00127636"/>
    <w:rsid w:val="001807A2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93DBD"/>
    <w:rsid w:val="003F1632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3288B"/>
    <w:rsid w:val="0094217B"/>
    <w:rsid w:val="00967A4C"/>
    <w:rsid w:val="009A08DA"/>
    <w:rsid w:val="00A35BEA"/>
    <w:rsid w:val="00A462C1"/>
    <w:rsid w:val="00A65D5C"/>
    <w:rsid w:val="00A72745"/>
    <w:rsid w:val="00AE3F5F"/>
    <w:rsid w:val="00B67B43"/>
    <w:rsid w:val="00B85C99"/>
    <w:rsid w:val="00BB32DA"/>
    <w:rsid w:val="00BC457F"/>
    <w:rsid w:val="00C04D8F"/>
    <w:rsid w:val="00C42E85"/>
    <w:rsid w:val="00C57E0B"/>
    <w:rsid w:val="00D20221"/>
    <w:rsid w:val="00D40EB3"/>
    <w:rsid w:val="00DA6572"/>
    <w:rsid w:val="00DB5998"/>
    <w:rsid w:val="00DD0D36"/>
    <w:rsid w:val="00E52040"/>
    <w:rsid w:val="00EB1FE3"/>
    <w:rsid w:val="00ED508F"/>
    <w:rsid w:val="00EF1986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4</cp:revision>
  <cp:lastPrinted>2025-11-11T13:59:00Z</cp:lastPrinted>
  <dcterms:created xsi:type="dcterms:W3CDTF">2025-11-05T02:25:00Z</dcterms:created>
  <dcterms:modified xsi:type="dcterms:W3CDTF">2025-11-11T14:01:00Z</dcterms:modified>
</cp:coreProperties>
</file>